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работника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__Полное имя___________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Улица, номер дома, номер квартиры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Индекс и город проживания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NIF, он же número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contribuinte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работодателя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Название фирмы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Полный адрес указанный в контракте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Город проживания работника и дата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ASSUNTO: Cessação do contrato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Exmo.(a) Senhor(a),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Venho pelo presente, comunicar a V.Exas. que ponho termo ao contrato de trabalho que me liga a esta empresa. A referida cassação produzirá todos os seus efeitos a partir do dia __/__/____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дата от которой начитнается отсчет дней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data em que começo a dar o tempo de aviso prévio previsto no art.º _____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трудового кодеска в зависимости по которой вы увольняетесь, например если расторгаете договор не зависимо от причин, то это статья 400, если уведомляете о том, что не хочете возобновлять контракт статья 344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do Código de Trabalho.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seguimento, cessarei todas quaisquer funções laborais na empresa no dia ___/___/____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(дата увольнения)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Entretanto, solicito a V. Exa. que proceda ao apuramento do valor que me e devido e, que quando efectuar a pagamento, o faça através de transferência bancária para: 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(номер счета в банке, куда нужно оплатить выплаты, которые вам полагаются)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os melhores cumprimentos,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___________________(имя работника)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vCx2iXzN4UHxLlHM5Zm5zgk2w==">AMUW2mVWUr6TMEAv50yXQqaxle+99gFAlxOgGPE7wXwpkOxjRyqJpy9PnkN1gjp5upqFK7rs8NAwxWxmv4GhgwcTd0b8LdzUrQZ1WfneGAfcwJFpTBkYMTM=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2021-04-19T16:51:00Z</dcterms:created>
  <dc:creator>ромашка-любовь</dc:creator>
</cp:coreProperties>
</file>